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075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6"/>
      </w:tblGrid>
      <w:tr w14:paraId="4A734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9E0F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附件 2：          </w:t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废旧灭火器危废合规处置承诺函</w:t>
            </w:r>
          </w:p>
        </w:tc>
      </w:tr>
      <w:tr w14:paraId="2CD23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0824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致：邳州市人民医院</w:t>
            </w:r>
          </w:p>
        </w:tc>
      </w:tr>
      <w:tr w14:paraId="57BD6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836A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Style w:val="1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本单位作为拟参与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邳州市人民医院（新区）灭火器更换项目</w:t>
            </w:r>
            <w:r>
              <w:rPr>
                <w:rStyle w:val="1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的供应商，针对项目拆除下来</w:t>
            </w:r>
          </w:p>
          <w:p w14:paraId="354562E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的废旧灭火器危废处置事宜，郑重作出如下承诺：</w:t>
            </w:r>
          </w:p>
        </w:tc>
      </w:tr>
      <w:tr w14:paraId="432AA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C78A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napToGrid w:val="0"/>
              <w:jc w:val="left"/>
              <w:textAlignment w:val="center"/>
              <w:rPr>
                <w:rStyle w:val="1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</w:pPr>
            <w:r>
              <w:rPr>
                <w:rStyle w:val="1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本单位充分知晓废旧灭火器属于危险废物，对项目拆除全部废旧灭火器承担完整回收处置责任，</w:t>
            </w:r>
          </w:p>
          <w:p w14:paraId="2D81384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绝不随意丢弃、掩埋、倒卖废旧灭火器，不交由无资质单位处置。</w:t>
            </w:r>
          </w:p>
        </w:tc>
      </w:tr>
      <w:tr w14:paraId="446E2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E4A2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Style w:val="1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</w:pPr>
            <w:r>
              <w:rPr>
                <w:rStyle w:val="1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本单位具备相应危废处置渠道，成交后将严格按照国家危险废物相关法律法规完成废旧灭火器</w:t>
            </w:r>
          </w:p>
          <w:p w14:paraId="7804661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收集、转运、合规处置，留存完整转移、处置凭证。</w:t>
            </w:r>
          </w:p>
        </w:tc>
      </w:tr>
      <w:tr w14:paraId="250C6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EF35A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napToGrid w:val="0"/>
              <w:jc w:val="left"/>
              <w:textAlignment w:val="center"/>
              <w:rPr>
                <w:rStyle w:val="1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</w:pPr>
            <w:r>
              <w:rPr>
                <w:rStyle w:val="1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如因废旧灭火器处置不当，产生环保处罚、行政处罚、民事赔偿等一切法律责任、经济损失，</w:t>
            </w:r>
          </w:p>
          <w:p w14:paraId="76C486E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全部由本单位独立承担，如给贵院造成损失，本单位承担全额赔偿责任。</w:t>
            </w:r>
          </w:p>
        </w:tc>
      </w:tr>
      <w:tr w14:paraId="25AC8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F177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 </w:t>
            </w:r>
            <w:r>
              <w:rPr>
                <w:rStyle w:val="1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本承诺函作为本项目报名、响应、合同不可分割部分，具有同等法律效力。</w:t>
            </w:r>
          </w:p>
        </w:tc>
      </w:tr>
      <w:tr w14:paraId="735F4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920F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1A0CC9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3B4F51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8B1F1E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8E05A8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承诺单位（加盖公章）：________________ </w:t>
            </w:r>
          </w:p>
          <w:p w14:paraId="46F4759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 / 授权代表（签字）：__________</w:t>
            </w:r>
          </w:p>
          <w:p w14:paraId="3E91946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日期：_______年____月____日</w:t>
            </w:r>
          </w:p>
        </w:tc>
      </w:tr>
    </w:tbl>
    <w:p w14:paraId="0316E9CD">
      <w:pPr>
        <w:rPr>
          <w:rFonts w:asciiTheme="minorHAnsi" w:hAnsiTheme="minorHAnsi" w:eastAsiaTheme="minorEastAsia" w:cstheme="minorBidi"/>
          <w:kern w:val="0"/>
          <w:sz w:val="28"/>
          <w:szCs w:val="28"/>
          <w:lang w:val="en-US" w:eastAsia="zh-CN" w:bidi="ar"/>
        </w:rPr>
      </w:pPr>
      <w:bookmarkStart w:id="0" w:name="_GoBack"/>
      <w:bookmarkEnd w:id="0"/>
    </w:p>
    <w:sectPr>
      <w:pgSz w:w="11906" w:h="16838"/>
      <w:pgMar w:top="1440" w:right="414" w:bottom="1440" w:left="952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9A7305"/>
    <w:multiLevelType w:val="singleLevel"/>
    <w:tmpl w:val="879A7305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EF32AA0B"/>
    <w:multiLevelType w:val="singleLevel"/>
    <w:tmpl w:val="EF32AA0B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3A0F5D"/>
    <w:rsid w:val="1E9B682A"/>
    <w:rsid w:val="22213244"/>
    <w:rsid w:val="31472C6A"/>
    <w:rsid w:val="3548583F"/>
    <w:rsid w:val="35D3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font11"/>
    <w:basedOn w:val="8"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1">
    <w:name w:val="font21"/>
    <w:basedOn w:val="8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367</Words>
  <Characters>404</Characters>
  <Lines>0</Lines>
  <Paragraphs>0</Paragraphs>
  <TotalTime>1</TotalTime>
  <ScaleCrop>false</ScaleCrop>
  <LinksUpToDate>false</LinksUpToDate>
  <CharactersWithSpaces>419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2026-10-14T07:03:00Z</dcterms:created>
  <dc:creator>衡思远</dc:creator>
  <cp:lastModifiedBy>天天瘦</cp:lastModifiedBy>
  <dcterms:modified xsi:type="dcterms:W3CDTF">2026-10-16T03:24:37Z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eyJoZGlkIjoiNTM4MjcwZDA2NTAzNzY5YjBkYmM0YzA1NzQ5ZTlkNmUiLCJ1c2VySWQiOiI2NDI3MTk5MDEifQ==</vt:lpwstr>
  </property>
  <property fmtid="{D5CDD505-2E9C-101B-9397-08002B2CF9AE}" pid="4" name="ICV">
    <vt:lpwstr>ED74DA6385B64189A19D1758C30FDD8D_12</vt:lpwstr>
  </property>
</Properties>
</file>